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rPr>
        <w:t>秋田県版健康経営優良法人　認定申請書（新規）</w:t>
      </w:r>
      <w:bookmarkStart w:id="0" w:name="_GoBack"/>
      <w:bookmarkEnd w:id="0"/>
    </w:p>
    <w:p>
      <w:pPr>
        <w:pStyle w:val="0"/>
        <w:wordWrap w:val="0"/>
        <w:jc w:val="right"/>
        <w:rPr>
          <w:rFonts w:hint="default"/>
          <w:u w:val="single" w:color="auto"/>
        </w:rPr>
      </w:pPr>
    </w:p>
    <w:p>
      <w:pPr>
        <w:pStyle w:val="0"/>
        <w:wordWrap w:val="0"/>
        <w:jc w:val="right"/>
        <w:rPr>
          <w:rFonts w:hint="default"/>
          <w:u w:val="none" w:color="auto"/>
        </w:rPr>
      </w:pPr>
      <w:r>
        <w:rPr>
          <w:rFonts w:hint="eastAsia"/>
          <w:u w:val="none" w:color="auto"/>
        </w:rPr>
        <w:t>年　　　月　　　　日</w:t>
      </w:r>
    </w:p>
    <w:p>
      <w:pPr>
        <w:pStyle w:val="0"/>
        <w:jc w:val="left"/>
        <w:rPr>
          <w:rFonts w:hint="default"/>
          <w:u w:val="none" w:color="auto"/>
        </w:rPr>
      </w:pPr>
      <w:r>
        <w:rPr>
          <w:rFonts w:hint="eastAsia"/>
          <w:u w:val="none" w:color="auto"/>
        </w:rPr>
        <w:t>（あて先）　秋　田　県　知　事　</w:t>
      </w:r>
    </w:p>
    <w:p>
      <w:pPr>
        <w:pStyle w:val="0"/>
        <w:jc w:val="left"/>
        <w:rPr>
          <w:rFonts w:hint="default"/>
          <w:u w:val="none" w:color="auto"/>
        </w:rPr>
      </w:pPr>
    </w:p>
    <w:p>
      <w:pPr>
        <w:pStyle w:val="0"/>
        <w:wordWrap w:val="0"/>
        <w:jc w:val="right"/>
        <w:rPr>
          <w:rFonts w:hint="default"/>
        </w:rPr>
      </w:pPr>
      <w:r>
        <w:rPr>
          <w:rFonts w:hint="eastAsia"/>
        </w:rPr>
        <w:t>申請者　法人等名称（フリガナ）　　　　　　　　　　　　　　</w:t>
      </w:r>
    </w:p>
    <w:p>
      <w:pPr>
        <w:pStyle w:val="0"/>
        <w:wordWrap w:val="0"/>
        <w:jc w:val="right"/>
        <w:rPr>
          <w:rFonts w:hint="default"/>
        </w:rPr>
      </w:pPr>
      <w:r>
        <w:rPr>
          <w:rFonts w:hint="eastAsia"/>
        </w:rPr>
        <w:t>　　　　　　　　　　　　</w:t>
      </w:r>
    </w:p>
    <w:p>
      <w:pPr>
        <w:pStyle w:val="0"/>
        <w:wordWrap w:val="0"/>
        <w:jc w:val="right"/>
        <w:rPr>
          <w:rFonts w:hint="default"/>
        </w:rPr>
      </w:pPr>
    </w:p>
    <w:p>
      <w:pPr>
        <w:pStyle w:val="0"/>
        <w:ind w:right="3251" w:rightChars="1693"/>
        <w:jc w:val="right"/>
        <w:rPr>
          <w:rFonts w:hint="default"/>
        </w:rPr>
      </w:pPr>
      <w:r>
        <w:rPr>
          <w:rFonts w:hint="eastAsia"/>
        </w:rPr>
        <w:t>代表者　職・氏名　　　　　　　　　　　　　　　　</w:t>
      </w:r>
    </w:p>
    <w:p>
      <w:pPr>
        <w:pStyle w:val="0"/>
        <w:jc w:val="right"/>
        <w:rPr>
          <w:rFonts w:hint="default"/>
        </w:rPr>
      </w:pPr>
    </w:p>
    <w:p>
      <w:pPr>
        <w:pStyle w:val="0"/>
        <w:jc w:val="right"/>
        <w:rPr>
          <w:rFonts w:hint="default"/>
        </w:rPr>
      </w:pPr>
    </w:p>
    <w:p>
      <w:pPr>
        <w:pStyle w:val="0"/>
        <w:jc w:val="left"/>
        <w:rPr>
          <w:rFonts w:hint="default"/>
        </w:rPr>
      </w:pPr>
      <w:r>
        <w:rPr>
          <w:rFonts w:hint="eastAsia"/>
        </w:rPr>
        <w:t>　秋田県版健康経営優良法人認定制度実施要綱第４条第１項の規定により、関係書類を添付し申請します。</w:t>
      </w:r>
    </w:p>
    <w:p>
      <w:pPr>
        <w:pStyle w:val="0"/>
        <w:jc w:val="left"/>
        <w:rPr>
          <w:rFonts w:hint="default"/>
        </w:rPr>
      </w:pPr>
      <w:r>
        <w:rPr>
          <w:rFonts w:hint="eastAsia"/>
        </w:rPr>
        <w:t>１　法人等の概要</w:t>
      </w:r>
    </w:p>
    <w:tbl>
      <w:tblPr>
        <w:tblStyle w:val="18"/>
        <w:tblW w:w="10092" w:type="dxa"/>
        <w:tblInd w:w="0" w:type="dxa"/>
        <w:tblLayout w:type="fixed"/>
        <w:tblLook w:firstRow="1" w:lastRow="0" w:firstColumn="1" w:lastColumn="0" w:noHBand="0" w:noVBand="1" w:val="04A0"/>
      </w:tblPr>
      <w:tblGrid>
        <w:gridCol w:w="1836"/>
        <w:gridCol w:w="1152"/>
        <w:gridCol w:w="1021"/>
        <w:gridCol w:w="6083"/>
      </w:tblGrid>
      <w:tr>
        <w:trPr>
          <w:trHeight w:val="424" w:hRule="atLeast"/>
        </w:trPr>
        <w:tc>
          <w:tcPr>
            <w:tcW w:w="1836" w:type="dxa"/>
            <w:vAlign w:val="top"/>
          </w:tcPr>
          <w:p>
            <w:pPr>
              <w:pStyle w:val="0"/>
              <w:jc w:val="center"/>
              <w:rPr>
                <w:rFonts w:hint="default"/>
                <w:sz w:val="20"/>
              </w:rPr>
            </w:pPr>
            <w:r>
              <w:rPr>
                <w:rFonts w:hint="eastAsia"/>
                <w:sz w:val="20"/>
              </w:rPr>
              <w:t>所在地</w:t>
            </w:r>
          </w:p>
        </w:tc>
        <w:tc>
          <w:tcPr>
            <w:tcW w:w="8256" w:type="dxa"/>
            <w:gridSpan w:val="3"/>
            <w:vAlign w:val="top"/>
          </w:tcPr>
          <w:p>
            <w:pPr>
              <w:pStyle w:val="0"/>
              <w:jc w:val="left"/>
              <w:rPr>
                <w:rFonts w:hint="default"/>
              </w:rPr>
            </w:pPr>
            <w:r>
              <w:rPr>
                <w:rFonts w:hint="eastAsia"/>
              </w:rPr>
              <w:t>〒</w:t>
            </w:r>
          </w:p>
        </w:tc>
      </w:tr>
      <w:tr>
        <w:trPr>
          <w:trHeight w:val="648" w:hRule="atLeast"/>
        </w:trPr>
        <w:tc>
          <w:tcPr>
            <w:tcW w:w="1836" w:type="dxa"/>
            <w:vAlign w:val="top"/>
          </w:tcPr>
          <w:p>
            <w:pPr>
              <w:pStyle w:val="0"/>
              <w:jc w:val="center"/>
              <w:rPr>
                <w:rFonts w:hint="eastAsia"/>
              </w:rPr>
            </w:pPr>
            <w:r>
              <w:rPr>
                <w:rFonts w:hint="eastAsia"/>
              </w:rPr>
              <w:t>主な業種</w:t>
            </w:r>
          </w:p>
          <w:p>
            <w:pPr>
              <w:pStyle w:val="0"/>
              <w:jc w:val="center"/>
              <w:rPr>
                <w:rFonts w:hint="eastAsia"/>
              </w:rPr>
            </w:pPr>
            <w:r>
              <w:rPr>
                <w:rFonts w:hint="eastAsia"/>
              </w:rPr>
              <w:t>（１つ選択）</w:t>
            </w:r>
          </w:p>
        </w:tc>
        <w:tc>
          <w:tcPr>
            <w:tcW w:w="8256" w:type="dxa"/>
            <w:gridSpan w:val="3"/>
            <w:vAlign w:val="top"/>
          </w:tcPr>
          <w:p>
            <w:pPr>
              <w:pStyle w:val="0"/>
              <w:rPr>
                <w:rFonts w:hint="eastAsia"/>
                <w:sz w:val="18"/>
              </w:rPr>
            </w:pPr>
            <w:r>
              <w:rPr>
                <w:rFonts w:hint="eastAsia"/>
                <w:sz w:val="18"/>
              </w:rPr>
              <w:t>□農業、林業　□漁業　□鉱業、砂利採取業　□建設業　□製造業　□電気・ガス・熱供給・水道業</w:t>
            </w:r>
          </w:p>
          <w:p>
            <w:pPr>
              <w:pStyle w:val="0"/>
              <w:rPr>
                <w:rFonts w:hint="eastAsia"/>
                <w:sz w:val="18"/>
              </w:rPr>
            </w:pPr>
            <w:r>
              <w:rPr>
                <w:rFonts w:hint="eastAsia"/>
                <w:sz w:val="18"/>
              </w:rPr>
              <w:t>□情報通信業　□運輸業、郵便業　□卸売業、小売業　□金融・保険業　□不動産業、物品貸与業</w:t>
            </w:r>
          </w:p>
          <w:p>
            <w:pPr>
              <w:pStyle w:val="0"/>
              <w:rPr>
                <w:rFonts w:hint="eastAsia"/>
                <w:sz w:val="18"/>
              </w:rPr>
            </w:pPr>
            <w:r>
              <w:rPr>
                <w:rFonts w:hint="eastAsia"/>
                <w:sz w:val="18"/>
              </w:rPr>
              <w:t>□学術研究、専門・技術サービス業　□宿泊業、飲食サービス業　□生活関連サービス業、娯楽業</w:t>
            </w:r>
          </w:p>
          <w:p>
            <w:pPr>
              <w:pStyle w:val="0"/>
              <w:rPr>
                <w:rFonts w:hint="eastAsia"/>
                <w:sz w:val="18"/>
              </w:rPr>
            </w:pPr>
            <w:r>
              <w:rPr>
                <w:rFonts w:hint="eastAsia"/>
                <w:sz w:val="18"/>
              </w:rPr>
              <w:t>□教育、学習支援業　□医療、福祉　□複合サービス業　□その他（　　　　　　　　　　　　　　　　）</w:t>
            </w:r>
          </w:p>
        </w:tc>
      </w:tr>
      <w:tr>
        <w:trPr>
          <w:trHeight w:val="260" w:hRule="atLeast"/>
        </w:trPr>
        <w:tc>
          <w:tcPr>
            <w:tcW w:w="1836" w:type="dxa"/>
            <w:vAlign w:val="top"/>
          </w:tcPr>
          <w:p>
            <w:pPr>
              <w:pStyle w:val="0"/>
              <w:jc w:val="center"/>
              <w:rPr>
                <w:rFonts w:hint="eastAsia"/>
              </w:rPr>
            </w:pPr>
            <w:r>
              <w:rPr>
                <w:rFonts w:hint="eastAsia"/>
              </w:rPr>
              <w:t>加入医療保険者</w:t>
            </w:r>
          </w:p>
        </w:tc>
        <w:tc>
          <w:tcPr>
            <w:tcW w:w="8256" w:type="dxa"/>
            <w:gridSpan w:val="3"/>
            <w:vAlign w:val="top"/>
          </w:tcPr>
          <w:p>
            <w:pPr>
              <w:pStyle w:val="0"/>
              <w:rPr>
                <w:rFonts w:hint="eastAsia"/>
              </w:rPr>
            </w:pPr>
          </w:p>
        </w:tc>
      </w:tr>
      <w:tr>
        <w:trPr>
          <w:trHeight w:val="249" w:hRule="atLeast"/>
        </w:trPr>
        <w:tc>
          <w:tcPr>
            <w:tcW w:w="1836"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sz w:val="20"/>
              </w:rPr>
            </w:pPr>
            <w:r>
              <w:rPr>
                <w:rFonts w:hint="eastAsia"/>
                <w:sz w:val="18"/>
              </w:rPr>
              <w:t>従業員数・平均年齢</w:t>
            </w:r>
          </w:p>
          <w:p>
            <w:pPr>
              <w:pStyle w:val="0"/>
              <w:jc w:val="center"/>
              <w:rPr>
                <w:rFonts w:hint="eastAsia"/>
                <w:sz w:val="20"/>
              </w:rPr>
            </w:pPr>
            <w:r>
              <w:rPr>
                <w:rFonts w:hint="eastAsia"/>
                <w:sz w:val="16"/>
              </w:rPr>
              <w:t>（年度当初現在）</w:t>
            </w:r>
          </w:p>
        </w:tc>
        <w:tc>
          <w:tcPr>
            <w:tcW w:w="115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人</w:t>
            </w:r>
          </w:p>
        </w:tc>
        <w:tc>
          <w:tcPr>
            <w:tcW w:w="7104" w:type="dxa"/>
            <w:gridSpan w:val="2"/>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eastAsia"/>
              </w:rPr>
            </w:pPr>
            <w:r>
              <w:rPr>
                <w:rFonts w:hint="eastAsia"/>
              </w:rPr>
              <w:t>男性　　　　人（内、常勤従業員　　　　　人）平均年齢　　　　　　　　歳</w:t>
            </w:r>
          </w:p>
        </w:tc>
      </w:tr>
      <w:tr>
        <w:trPr>
          <w:trHeight w:val="285" w:hRule="atLeast"/>
        </w:trPr>
        <w:tc>
          <w:tcPr>
            <w:tcW w:w="183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15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right"/>
              <w:rPr>
                <w:rFonts w:hint="eastAsia"/>
              </w:rPr>
            </w:pPr>
            <w:r>
              <w:rPr>
                <w:rFonts w:hint="eastAsia"/>
              </w:rPr>
              <w:t>歳</w:t>
            </w:r>
          </w:p>
        </w:tc>
        <w:tc>
          <w:tcPr>
            <w:tcW w:w="7104" w:type="dxa"/>
            <w:gridSpan w:val="2"/>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女性　　　　人（内、常勤従業員　　　　　人）平均年齢　　　　　　　　歳</w:t>
            </w:r>
          </w:p>
        </w:tc>
      </w:tr>
      <w:tr>
        <w:trPr>
          <w:trHeight w:val="261" w:hRule="atLeast"/>
        </w:trPr>
        <w:tc>
          <w:tcPr>
            <w:tcW w:w="1836"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rPr>
            </w:pPr>
            <w:r>
              <w:rPr>
                <w:rFonts w:hint="eastAsia"/>
                <w:sz w:val="16"/>
              </w:rPr>
              <w:t>ホームページアドレス</w:t>
            </w:r>
          </w:p>
        </w:tc>
        <w:tc>
          <w:tcPr>
            <w:tcW w:w="8256"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244" w:hRule="atLeast"/>
        </w:trPr>
        <w:tc>
          <w:tcPr>
            <w:tcW w:w="183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県内の事業場数</w:t>
            </w:r>
          </w:p>
        </w:tc>
        <w:tc>
          <w:tcPr>
            <w:tcW w:w="2173" w:type="dxa"/>
            <w:gridSpan w:val="2"/>
            <w:tcBorders>
              <w:top w:val="single" w:color="auto" w:sz="4" w:space="0"/>
              <w:left w:val="single" w:color="auto" w:sz="4" w:space="0"/>
              <w:bottom w:val="none" w:color="auto" w:sz="0" w:space="0"/>
              <w:right w:val="dashed" w:color="auto" w:sz="4" w:space="0"/>
              <w:tl2br w:val="none" w:color="auto" w:sz="0" w:space="0"/>
              <w:tr2bl w:val="none" w:color="auto" w:sz="0" w:space="0"/>
            </w:tcBorders>
            <w:vAlign w:val="top"/>
          </w:tcPr>
          <w:p>
            <w:pPr>
              <w:pStyle w:val="0"/>
              <w:jc w:val="right"/>
              <w:rPr>
                <w:rFonts w:hint="eastAsia"/>
              </w:rPr>
            </w:pPr>
            <w:r>
              <w:rPr>
                <w:rFonts w:hint="eastAsia"/>
              </w:rPr>
              <w:t>カ所</w:t>
            </w:r>
          </w:p>
        </w:tc>
        <w:tc>
          <w:tcPr>
            <w:tcW w:w="6083" w:type="dxa"/>
            <w:tcBorders>
              <w:top w:val="single" w:color="auto" w:sz="4" w:space="0"/>
              <w:left w:val="dashed"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sz w:val="16"/>
              </w:rPr>
              <w:t>※秋田県内に複数事業場がある場合は、様式第３－２号　事業場一覧を添付してください</w:t>
            </w:r>
          </w:p>
        </w:tc>
      </w:tr>
    </w:tbl>
    <w:p>
      <w:pPr>
        <w:pStyle w:val="0"/>
        <w:jc w:val="left"/>
        <w:rPr>
          <w:rFonts w:hint="default"/>
        </w:rPr>
      </w:pPr>
    </w:p>
    <w:p>
      <w:pPr>
        <w:pStyle w:val="0"/>
        <w:jc w:val="left"/>
        <w:rPr>
          <w:rFonts w:hint="default"/>
        </w:rPr>
      </w:pPr>
      <w:r>
        <w:rPr>
          <w:rFonts w:hint="eastAsia"/>
        </w:rPr>
        <w:t>２　秋田県版健康経営優良法人認定制度　申請担当者</w:t>
      </w:r>
    </w:p>
    <w:tbl>
      <w:tblPr>
        <w:tblStyle w:val="18"/>
        <w:tblW w:w="10092" w:type="dxa"/>
        <w:tblInd w:w="0" w:type="dxa"/>
        <w:tblLayout w:type="fixed"/>
        <w:tblLook w:firstRow="1" w:lastRow="0" w:firstColumn="1" w:lastColumn="0" w:noHBand="0" w:noVBand="1" w:val="04A0"/>
      </w:tblPr>
      <w:tblGrid>
        <w:gridCol w:w="2376"/>
        <w:gridCol w:w="3659"/>
        <w:gridCol w:w="4057"/>
      </w:tblGrid>
      <w:tr>
        <w:trPr/>
        <w:tc>
          <w:tcPr>
            <w:tcW w:w="2376" w:type="dxa"/>
            <w:vAlign w:val="top"/>
          </w:tcPr>
          <w:p>
            <w:pPr>
              <w:pStyle w:val="0"/>
              <w:jc w:val="center"/>
              <w:rPr>
                <w:rFonts w:hint="default"/>
                <w:sz w:val="20"/>
              </w:rPr>
            </w:pPr>
            <w:r>
              <w:rPr>
                <w:rFonts w:hint="eastAsia"/>
                <w:sz w:val="20"/>
              </w:rPr>
              <w:t>所属部署名</w:t>
            </w:r>
          </w:p>
          <w:p>
            <w:pPr>
              <w:pStyle w:val="0"/>
              <w:jc w:val="center"/>
              <w:rPr>
                <w:rFonts w:hint="default"/>
                <w:sz w:val="20"/>
              </w:rPr>
            </w:pPr>
            <w:r>
              <w:rPr>
                <w:rFonts w:hint="eastAsia"/>
                <w:sz w:val="20"/>
              </w:rPr>
              <w:t>担当者職・氏名</w:t>
            </w:r>
          </w:p>
        </w:tc>
        <w:tc>
          <w:tcPr>
            <w:tcW w:w="7716" w:type="dxa"/>
            <w:gridSpan w:val="2"/>
            <w:vAlign w:val="top"/>
          </w:tcPr>
          <w:p>
            <w:pPr>
              <w:pStyle w:val="0"/>
              <w:jc w:val="left"/>
              <w:rPr>
                <w:rFonts w:hint="default"/>
                <w:sz w:val="20"/>
              </w:rPr>
            </w:pPr>
          </w:p>
          <w:p>
            <w:pPr>
              <w:pStyle w:val="0"/>
              <w:jc w:val="left"/>
              <w:rPr>
                <w:rFonts w:hint="default"/>
                <w:sz w:val="20"/>
              </w:rPr>
            </w:pPr>
          </w:p>
        </w:tc>
      </w:tr>
      <w:tr>
        <w:trPr/>
        <w:tc>
          <w:tcPr>
            <w:tcW w:w="2376" w:type="dxa"/>
            <w:vAlign w:val="top"/>
          </w:tcPr>
          <w:p>
            <w:pPr>
              <w:pStyle w:val="0"/>
              <w:jc w:val="center"/>
              <w:rPr>
                <w:rFonts w:hint="default"/>
                <w:sz w:val="20"/>
              </w:rPr>
            </w:pPr>
            <w:r>
              <w:rPr>
                <w:rFonts w:hint="eastAsia"/>
                <w:sz w:val="20"/>
              </w:rPr>
              <w:t>書類送付先住所</w:t>
            </w:r>
          </w:p>
          <w:p>
            <w:pPr>
              <w:pStyle w:val="0"/>
              <w:jc w:val="center"/>
              <w:rPr>
                <w:rFonts w:hint="default"/>
                <w:sz w:val="20"/>
              </w:rPr>
            </w:pPr>
          </w:p>
        </w:tc>
        <w:tc>
          <w:tcPr>
            <w:tcW w:w="7716" w:type="dxa"/>
            <w:gridSpan w:val="2"/>
            <w:vAlign w:val="top"/>
          </w:tcPr>
          <w:p>
            <w:pPr>
              <w:pStyle w:val="0"/>
              <w:jc w:val="left"/>
              <w:rPr>
                <w:rFonts w:hint="default"/>
                <w:sz w:val="20"/>
              </w:rPr>
            </w:pPr>
            <w:r>
              <w:rPr>
                <w:rFonts w:hint="eastAsia"/>
                <w:sz w:val="20"/>
              </w:rPr>
              <w:t>〒</w:t>
            </w:r>
          </w:p>
        </w:tc>
      </w:tr>
      <w:tr>
        <w:trPr>
          <w:trHeight w:val="251" w:hRule="atLeast"/>
        </w:trPr>
        <w:tc>
          <w:tcPr>
            <w:tcW w:w="2376" w:type="dxa"/>
            <w:vAlign w:val="top"/>
          </w:tcPr>
          <w:p>
            <w:pPr>
              <w:pStyle w:val="0"/>
              <w:jc w:val="center"/>
              <w:rPr>
                <w:rFonts w:hint="default"/>
                <w:sz w:val="20"/>
              </w:rPr>
            </w:pPr>
            <w:r>
              <w:rPr>
                <w:rFonts w:hint="eastAsia"/>
                <w:sz w:val="20"/>
              </w:rPr>
              <w:t>連絡先電話・</w:t>
            </w:r>
            <w:r>
              <w:rPr>
                <w:rFonts w:hint="eastAsia"/>
                <w:sz w:val="20"/>
              </w:rPr>
              <w:t>FAX</w:t>
            </w:r>
            <w:r>
              <w:rPr>
                <w:rFonts w:hint="eastAsia"/>
                <w:sz w:val="20"/>
              </w:rPr>
              <w:t>番号</w:t>
            </w:r>
          </w:p>
        </w:tc>
        <w:tc>
          <w:tcPr>
            <w:tcW w:w="3659"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jc w:val="both"/>
              <w:rPr>
                <w:rFonts w:hint="default"/>
                <w:sz w:val="20"/>
              </w:rPr>
            </w:pPr>
            <w:r>
              <w:rPr>
                <w:rFonts w:hint="eastAsia"/>
                <w:sz w:val="20"/>
              </w:rPr>
              <w:t>（電話）</w:t>
            </w:r>
          </w:p>
        </w:tc>
        <w:tc>
          <w:tcPr>
            <w:tcW w:w="4057"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sz w:val="20"/>
              </w:rPr>
            </w:pPr>
            <w:r>
              <w:rPr>
                <w:rFonts w:hint="eastAsia"/>
                <w:sz w:val="20"/>
              </w:rPr>
              <w:t>（</w:t>
            </w:r>
            <w:r>
              <w:rPr>
                <w:rFonts w:hint="eastAsia"/>
                <w:sz w:val="20"/>
              </w:rPr>
              <w:t>FAX</w:t>
            </w:r>
            <w:r>
              <w:rPr>
                <w:rFonts w:hint="eastAsia"/>
                <w:sz w:val="20"/>
              </w:rPr>
              <w:t>）</w:t>
            </w:r>
          </w:p>
        </w:tc>
      </w:tr>
      <w:tr>
        <w:trPr>
          <w:trHeight w:val="186" w:hRule="atLeast"/>
        </w:trPr>
        <w:tc>
          <w:tcPr>
            <w:tcW w:w="2376" w:type="dxa"/>
            <w:vAlign w:val="top"/>
          </w:tcPr>
          <w:p>
            <w:pPr>
              <w:pStyle w:val="0"/>
              <w:jc w:val="center"/>
              <w:rPr>
                <w:rFonts w:hint="default"/>
                <w:sz w:val="20"/>
              </w:rPr>
            </w:pPr>
            <w:r>
              <w:rPr>
                <w:rFonts w:hint="eastAsia"/>
                <w:sz w:val="20"/>
              </w:rPr>
              <w:t>連絡先メールアドレス</w:t>
            </w:r>
          </w:p>
        </w:tc>
        <w:tc>
          <w:tcPr>
            <w:tcW w:w="7716" w:type="dxa"/>
            <w:gridSpan w:val="2"/>
            <w:vAlign w:val="top"/>
          </w:tcPr>
          <w:p>
            <w:pPr>
              <w:pStyle w:val="0"/>
              <w:jc w:val="left"/>
              <w:rPr>
                <w:rFonts w:hint="default"/>
                <w:sz w:val="20"/>
              </w:rPr>
            </w:pPr>
          </w:p>
        </w:tc>
      </w:tr>
    </w:tbl>
    <w:p>
      <w:pPr>
        <w:pStyle w:val="0"/>
        <w:jc w:val="left"/>
        <w:rPr>
          <w:rFonts w:hint="default"/>
        </w:rPr>
      </w:pPr>
    </w:p>
    <w:p>
      <w:pPr>
        <w:pStyle w:val="0"/>
        <w:jc w:val="left"/>
        <w:rPr>
          <w:rFonts w:hint="default"/>
        </w:rPr>
      </w:pPr>
      <w:r>
        <w:rPr>
          <w:rFonts w:hint="eastAsia"/>
        </w:rPr>
        <w:t>３　健康経営に関してアピールしたい取組について、記入してください。（評価項目以外も可）</w:t>
      </w:r>
    </w:p>
    <w:tbl>
      <w:tblPr>
        <w:tblStyle w:val="19"/>
        <w:tblpPr w:leftFromText="142" w:rightFromText="142" w:topFromText="0" w:bottomFromText="0" w:vertAnchor="text" w:horzAnchor="text" w:tblpX="-34" w:tblpY="45"/>
        <w:tblW w:w="0" w:type="auto"/>
        <w:tblLayout w:type="fixed"/>
        <w:tblLook w:firstRow="1" w:lastRow="0" w:firstColumn="1" w:lastColumn="0" w:noHBand="0" w:noVBand="1" w:val="04A0"/>
      </w:tblPr>
      <w:tblGrid>
        <w:gridCol w:w="10127"/>
      </w:tblGrid>
      <w:tr>
        <w:trPr/>
        <w:tc>
          <w:tcPr>
            <w:tcW w:w="10127" w:type="dxa"/>
            <w:vAlign w:val="top"/>
          </w:tcPr>
          <w:p>
            <w:pPr>
              <w:pStyle w:val="0"/>
              <w:rPr>
                <w:rFonts w:hint="eastAsia"/>
              </w:rPr>
            </w:pPr>
          </w:p>
          <w:p>
            <w:pPr>
              <w:pStyle w:val="0"/>
              <w:rPr>
                <w:rFonts w:hint="eastAsia"/>
              </w:rPr>
            </w:pPr>
          </w:p>
          <w:p>
            <w:pPr>
              <w:pStyle w:val="0"/>
              <w:rPr>
                <w:rFonts w:hint="eastAsia"/>
              </w:rPr>
            </w:pPr>
          </w:p>
        </w:tc>
      </w:tr>
    </w:tbl>
    <w:p>
      <w:pPr>
        <w:pStyle w:val="0"/>
        <w:jc w:val="left"/>
        <w:rPr>
          <w:rFonts w:hint="default"/>
        </w:rPr>
      </w:pPr>
    </w:p>
    <w:p>
      <w:pPr>
        <w:pStyle w:val="0"/>
        <w:jc w:val="left"/>
        <w:rPr>
          <w:rFonts w:hint="default" w:ascii="ＭＳ 明朝" w:hAnsi="ＭＳ 明朝"/>
        </w:rPr>
      </w:pPr>
      <w:r>
        <w:rPr>
          <w:rFonts w:hint="eastAsia"/>
        </w:rPr>
        <w:t>４　誓約事項</w:t>
      </w:r>
    </w:p>
    <w:p>
      <w:pPr>
        <w:pStyle w:val="0"/>
        <w:ind w:firstLine="420" w:firstLineChars="200"/>
        <w:jc w:val="left"/>
        <w:rPr>
          <w:rFonts w:hint="default" w:ascii="ＭＳ 明朝" w:hAnsi="ＭＳ 明朝"/>
        </w:rPr>
      </w:pPr>
      <w:r>
        <w:rPr>
          <w:rFonts w:hint="eastAsia" w:ascii="ＭＳ 明朝" w:hAnsi="ＭＳ 明朝" w:eastAsia="ＭＳ 明朝"/>
          <w:color w:val="000000"/>
          <w:kern w:val="0"/>
          <w:sz w:val="21"/>
        </w:rPr>
        <w:t>認定申請に当たり、次の事項について誓約します。</w:t>
      </w:r>
      <w:r>
        <w:rPr>
          <w:rFonts w:hint="eastAsia" w:ascii="ＭＳ 明朝" w:hAnsi="ＭＳ 明朝" w:eastAsia="ＭＳ 明朝"/>
          <w:color w:val="000000"/>
          <w:kern w:val="0"/>
          <w:sz w:val="18"/>
        </w:rPr>
        <w:t>（レ点を記入してください。）</w:t>
      </w:r>
    </w:p>
    <w:p>
      <w:pPr>
        <w:pStyle w:val="0"/>
        <w:ind w:firstLine="210" w:firstLineChars="100"/>
        <w:jc w:val="left"/>
        <w:rPr>
          <w:rFonts w:hint="default" w:ascii="ＭＳ 明朝" w:hAnsi="ＭＳ 明朝"/>
          <w:sz w:val="16"/>
        </w:rPr>
      </w:pPr>
      <w:r>
        <w:rPr>
          <w:rFonts w:hint="eastAsia" w:ascii="ＭＳ 明朝" w:hAnsi="ＭＳ 明朝" w:eastAsia="ＭＳ 明朝"/>
          <w:kern w:val="2"/>
          <w:sz w:val="21"/>
        </w:rPr>
        <w:t>□　</w:t>
      </w:r>
      <w:r>
        <w:rPr>
          <w:rFonts w:hint="eastAsia" w:ascii="ＭＳ 明朝" w:hAnsi="ＭＳ 明朝" w:eastAsia="ＭＳ 明朝"/>
          <w:kern w:val="2"/>
          <w:sz w:val="16"/>
        </w:rPr>
        <w:t>「秋田県認定健康経営優良法人」の認定基準をすべて満たし、継続して取り組みます。【必須】</w:t>
      </w:r>
    </w:p>
    <w:p>
      <w:pPr>
        <w:pStyle w:val="0"/>
        <w:ind w:left="420" w:leftChars="100" w:hanging="210" w:hangingChars="100"/>
        <w:jc w:val="left"/>
        <w:rPr>
          <w:rFonts w:hint="default"/>
          <w:sz w:val="16"/>
        </w:rPr>
      </w:pPr>
      <w:r>
        <w:rPr>
          <w:rFonts w:hint="eastAsia" w:ascii="ＭＳ 明朝" w:hAnsi="ＭＳ 明朝" w:eastAsia="ＭＳ 明朝"/>
          <w:kern w:val="2"/>
          <w:sz w:val="21"/>
        </w:rPr>
        <w:t>□</w:t>
      </w:r>
      <w:r>
        <w:rPr>
          <w:rFonts w:hint="eastAsia" w:ascii="ＭＳ 明朝" w:hAnsi="ＭＳ 明朝" w:eastAsia="ＭＳ 明朝"/>
          <w:kern w:val="2"/>
          <w:sz w:val="16"/>
        </w:rPr>
        <w:t>　県ホームページに法人等の名称、所在地</w:t>
      </w:r>
      <w:r>
        <w:rPr>
          <w:rFonts w:hint="eastAsia" w:ascii="Century" w:hAnsi="Century" w:eastAsia="ＭＳ 明朝"/>
          <w:kern w:val="2"/>
          <w:sz w:val="16"/>
        </w:rPr>
        <w:t>、健康経営宣言の内容等を掲載することを承諾します。</w:t>
      </w:r>
    </w:p>
    <w:p>
      <w:pPr>
        <w:pStyle w:val="0"/>
        <w:ind w:left="420" w:leftChars="100" w:hanging="210" w:hangingChars="100"/>
        <w:jc w:val="left"/>
        <w:rPr>
          <w:rFonts w:hint="default"/>
          <w:sz w:val="16"/>
        </w:rPr>
      </w:pPr>
      <w:r>
        <w:rPr>
          <w:rFonts w:hint="eastAsia"/>
        </w:rPr>
        <w:t>□　</w:t>
      </w:r>
      <w:r>
        <w:rPr>
          <w:rFonts w:hint="eastAsia"/>
          <w:sz w:val="16"/>
        </w:rPr>
        <w:t>【選択項目となっている検診、特定保健指導、行事や研修会に関する取組みが新型コロナウイルス感染症対策で未達成の場合】</w:t>
      </w:r>
    </w:p>
    <w:p>
      <w:pPr>
        <w:pStyle w:val="0"/>
        <w:ind w:left="420" w:leftChars="100" w:hanging="210" w:hangingChars="100"/>
        <w:jc w:val="left"/>
        <w:rPr>
          <w:rFonts w:hint="default"/>
        </w:rPr>
      </w:pPr>
      <w:r>
        <w:rPr>
          <w:rFonts w:hint="eastAsia"/>
          <w:sz w:val="16"/>
        </w:rPr>
        <w:t>　　新型コロナウイルス感染症の影響により、実施できない取組みについては、新型コロナウイルス感染症の安全性が確保された段階で速やかに実施します。</w:t>
      </w:r>
    </w:p>
    <w:p>
      <w:pPr>
        <w:pStyle w:val="0"/>
        <w:ind w:left="420" w:leftChars="100" w:hanging="210" w:hangingChars="100"/>
        <w:jc w:val="left"/>
        <w:rPr>
          <w:rFonts w:hint="default"/>
        </w:rPr>
      </w:pPr>
    </w:p>
    <w:p>
      <w:pPr>
        <w:pStyle w:val="0"/>
        <w:ind w:leftChars="0" w:hanging="191" w:hangingChars="99"/>
        <w:jc w:val="left"/>
        <w:rPr>
          <w:rFonts w:hint="default"/>
        </w:rPr>
      </w:pPr>
      <w:r>
        <w:rPr>
          <w:rFonts w:hint="eastAsia"/>
        </w:rPr>
        <w:t>５　添付書類</w:t>
      </w:r>
    </w:p>
    <w:p>
      <w:pPr>
        <w:pStyle w:val="0"/>
        <w:spacing w:line="240" w:lineRule="auto"/>
        <w:ind w:leftChars="0" w:hanging="191" w:hangingChars="99"/>
        <w:jc w:val="left"/>
        <w:rPr>
          <w:rFonts w:hint="default"/>
          <w:sz w:val="20"/>
        </w:rPr>
      </w:pPr>
      <w:r>
        <w:rPr>
          <w:rFonts w:hint="eastAsia"/>
          <w:sz w:val="20"/>
        </w:rPr>
        <w:t>　（１）様式第２号　　　秋田県健康経営優良法人認定制度の前提要件適合に係る誓約書</w:t>
      </w:r>
    </w:p>
    <w:p>
      <w:pPr>
        <w:pStyle w:val="0"/>
        <w:spacing w:line="240" w:lineRule="auto"/>
        <w:ind w:leftChars="0" w:hanging="191" w:hangingChars="99"/>
        <w:jc w:val="left"/>
        <w:rPr>
          <w:rFonts w:hint="default"/>
          <w:sz w:val="20"/>
        </w:rPr>
      </w:pPr>
      <w:r>
        <w:rPr>
          <w:rFonts w:hint="eastAsia"/>
          <w:sz w:val="20"/>
        </w:rPr>
        <w:t>　（２）様式第３号　　　秋田県版健康経営優良法人認定申請評価シート（新規）</w:t>
      </w:r>
    </w:p>
    <w:p>
      <w:pPr>
        <w:pStyle w:val="0"/>
        <w:spacing w:line="240" w:lineRule="auto"/>
        <w:ind w:leftChars="0" w:hanging="191" w:hangingChars="99"/>
        <w:jc w:val="left"/>
        <w:rPr>
          <w:rFonts w:hint="default"/>
          <w:sz w:val="20"/>
        </w:rPr>
      </w:pPr>
      <w:r>
        <w:rPr>
          <w:rFonts w:hint="eastAsia"/>
          <w:sz w:val="20"/>
        </w:rPr>
        <w:t>　（３）様式第３－２号　秋田県版健康経営優良法人認定申請評価シート（新規）　事業場一覧</w:t>
      </w:r>
    </w:p>
    <w:p>
      <w:pPr>
        <w:pStyle w:val="0"/>
        <w:spacing w:line="240" w:lineRule="auto"/>
        <w:ind w:leftChars="0" w:hanging="191" w:hangingChars="99"/>
        <w:jc w:val="left"/>
        <w:rPr>
          <w:rFonts w:hint="default"/>
        </w:rPr>
      </w:pPr>
      <w:r>
        <w:rPr>
          <w:rFonts w:hint="eastAsia"/>
        </w:rPr>
        <w:t>　（４）秋田県版健康経営優良法人認定申請評価シートに記載した取組の内容が分かる書面、印刷した画像等</w:t>
      </w:r>
    </w:p>
    <w:sectPr>
      <w:headerReference r:id="rId5" w:type="even"/>
      <w:headerReference r:id="rId6" w:type="default"/>
      <w:footerReference r:id="rId7" w:type="even"/>
      <w:pgSz w:w="11906" w:h="16838"/>
      <w:pgMar w:top="567" w:right="794" w:bottom="567" w:left="794" w:header="851" w:footer="992" w:gutter="0"/>
      <w:cols w:space="720"/>
      <w:textDirection w:val="lrTb"/>
      <w:docGrid w:type="linesAndChars" w:linePitch="285" w:charSpace="-36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様式第１号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9"/>
  <w:evenAndOddHeaders/>
  <w:drawingGridHorizontalSpacing w:val="191"/>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1053</TotalTime>
  <Pages>1</Pages>
  <Words>2</Words>
  <Characters>927</Characters>
  <Application>JUST Note</Application>
  <Lines>96</Lines>
  <Paragraphs>48</Paragraphs>
  <CharactersWithSpaces>1074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小田嶋　保子</cp:lastModifiedBy>
  <cp:lastPrinted>2020-10-27T10:47:57Z</cp:lastPrinted>
  <dcterms:created xsi:type="dcterms:W3CDTF">2019-04-25T05:11:00Z</dcterms:created>
  <dcterms:modified xsi:type="dcterms:W3CDTF">2021-03-30T01:54:55Z</dcterms:modified>
  <cp:revision>16</cp:revision>
</cp:coreProperties>
</file>